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D5BC" w14:textId="14A9454C" w:rsidR="003D21B9" w:rsidRPr="0075547B" w:rsidRDefault="00707D0D" w:rsidP="0075547B">
      <w:pPr>
        <w:jc w:val="center"/>
        <w:rPr>
          <w:sz w:val="32"/>
          <w:szCs w:val="32"/>
        </w:rPr>
      </w:pPr>
      <w:r w:rsidRPr="0075547B">
        <w:rPr>
          <w:sz w:val="32"/>
          <w:szCs w:val="32"/>
        </w:rPr>
        <w:t>EMA Vaccine Risk Assessment</w:t>
      </w:r>
      <w:r w:rsidR="0075547B" w:rsidRPr="0075547B">
        <w:rPr>
          <w:sz w:val="32"/>
          <w:szCs w:val="32"/>
        </w:rPr>
        <w:t xml:space="preserve"> tool </w:t>
      </w:r>
      <w:r w:rsidRPr="0075547B">
        <w:rPr>
          <w:sz w:val="32"/>
          <w:szCs w:val="32"/>
        </w:rPr>
        <w:t>- Guidance notes.</w:t>
      </w:r>
    </w:p>
    <w:p w14:paraId="19E668F6" w14:textId="1BC58F42" w:rsidR="00707D0D" w:rsidRPr="00855D46" w:rsidRDefault="00707D0D">
      <w:pPr>
        <w:rPr>
          <w:b/>
          <w:bCs/>
        </w:rPr>
      </w:pPr>
      <w:r w:rsidRPr="00855D46">
        <w:rPr>
          <w:b/>
          <w:bCs/>
        </w:rPr>
        <w:t>Purpose of tool.</w:t>
      </w:r>
    </w:p>
    <w:p w14:paraId="23A7396B" w14:textId="5B6B78A2" w:rsidR="00707D0D" w:rsidRDefault="00707D0D">
      <w:r>
        <w:t xml:space="preserve">This risk assessment tool has been developed to assist employers undertake a risk assessment on roles/ jobs/tasks to identify if the role/ task/ job needs to be undertaken by a vaccinated person. </w:t>
      </w:r>
    </w:p>
    <w:p w14:paraId="44FFCE92" w14:textId="61BF347C" w:rsidR="00707D0D" w:rsidRPr="0075547B" w:rsidRDefault="00707D0D">
      <w:pPr>
        <w:rPr>
          <w:b/>
          <w:bCs/>
          <w:u w:val="single"/>
        </w:rPr>
      </w:pPr>
      <w:r w:rsidRPr="0075547B">
        <w:rPr>
          <w:b/>
          <w:bCs/>
          <w:u w:val="single"/>
        </w:rPr>
        <w:t>Method.</w:t>
      </w:r>
    </w:p>
    <w:p w14:paraId="7F4D7653" w14:textId="3ACC20FB" w:rsidR="00707D0D" w:rsidRDefault="00707D0D">
      <w:r>
        <w:t>The to</w:t>
      </w:r>
      <w:r w:rsidR="00855D46">
        <w:t>o</w:t>
      </w:r>
      <w:r>
        <w:t>l has 3 areas of assessment.</w:t>
      </w:r>
    </w:p>
    <w:p w14:paraId="33691A58" w14:textId="4F007FDC" w:rsidR="00707D0D" w:rsidRDefault="00707D0D" w:rsidP="00707D0D">
      <w:pPr>
        <w:pStyle w:val="ListParagraph"/>
        <w:numPr>
          <w:ilvl w:val="0"/>
          <w:numId w:val="1"/>
        </w:numPr>
      </w:pPr>
      <w:r>
        <w:t>The work context</w:t>
      </w:r>
      <w:r w:rsidR="00855D46">
        <w:t xml:space="preserve">, </w:t>
      </w:r>
    </w:p>
    <w:p w14:paraId="6135FB0E" w14:textId="2CCC75B3" w:rsidR="00855D46" w:rsidRDefault="00855D46" w:rsidP="00707D0D">
      <w:pPr>
        <w:pStyle w:val="ListParagraph"/>
        <w:numPr>
          <w:ilvl w:val="0"/>
          <w:numId w:val="1"/>
        </w:numPr>
      </w:pPr>
      <w:r>
        <w:t xml:space="preserve">The likelihood of exposure, and </w:t>
      </w:r>
    </w:p>
    <w:p w14:paraId="5A49CF36" w14:textId="454BE313" w:rsidR="00855D46" w:rsidRDefault="00855D46" w:rsidP="00707D0D">
      <w:pPr>
        <w:pStyle w:val="ListParagraph"/>
        <w:numPr>
          <w:ilvl w:val="0"/>
          <w:numId w:val="1"/>
        </w:numPr>
      </w:pPr>
      <w:r>
        <w:t xml:space="preserve">The possible consequences of the exposure. </w:t>
      </w:r>
    </w:p>
    <w:p w14:paraId="0B5334E9" w14:textId="7C4D64C8" w:rsidR="0075547B" w:rsidRDefault="0075547B" w:rsidP="0075547B">
      <w:r>
        <w:t xml:space="preserve">The Tool assesses a worker who is vaccinated, unvaccinated and a vulnerable worker. This to identify the relative risk profile of each group of workers. </w:t>
      </w:r>
      <w:r w:rsidR="005C3302">
        <w:t xml:space="preserve">If you have no known vulnerable workers, then do not complete that section. </w:t>
      </w:r>
    </w:p>
    <w:p w14:paraId="6B4E1B5F" w14:textId="1586068F" w:rsidR="00855D46" w:rsidRDefault="005C3302" w:rsidP="00855D46">
      <w:pPr>
        <w:rPr>
          <w:b/>
          <w:bCs/>
        </w:rPr>
      </w:pPr>
      <w:r>
        <w:t xml:space="preserve">Given the process is to assess whether the role task/ job needs to be undertaken by a vaccinated worker a comparison must be undertaken. </w:t>
      </w:r>
      <w:r w:rsidR="00855D46">
        <w:t>Risk is defined as,</w:t>
      </w:r>
      <w:r>
        <w:t xml:space="preserve"> </w:t>
      </w:r>
      <w:r w:rsidR="00855D46">
        <w:t xml:space="preserve">Risk = </w:t>
      </w:r>
      <w:r w:rsidR="00855D46" w:rsidRPr="00855D46">
        <w:rPr>
          <w:b/>
          <w:bCs/>
        </w:rPr>
        <w:t>Likelihood</w:t>
      </w:r>
      <w:r w:rsidR="00855D46">
        <w:t xml:space="preserve"> X </w:t>
      </w:r>
      <w:r w:rsidR="00855D46" w:rsidRPr="00855D46">
        <w:rPr>
          <w:b/>
          <w:bCs/>
        </w:rPr>
        <w:t xml:space="preserve">Consequences </w:t>
      </w:r>
    </w:p>
    <w:p w14:paraId="7EF21D00" w14:textId="744419F1" w:rsidR="00BA5C0D" w:rsidRPr="002E13DA" w:rsidRDefault="00BA5C0D" w:rsidP="00855D46">
      <w:r w:rsidRPr="002E13DA">
        <w:t xml:space="preserve">Sections </w:t>
      </w:r>
      <w:r w:rsidRPr="002E13DA">
        <w:rPr>
          <w:b/>
          <w:bCs/>
          <w:color w:val="000000" w:themeColor="text1"/>
        </w:rPr>
        <w:t>A</w:t>
      </w:r>
      <w:r w:rsidRPr="002E13DA">
        <w:t xml:space="preserve"> and </w:t>
      </w:r>
      <w:r w:rsidRPr="002E13DA">
        <w:rPr>
          <w:b/>
          <w:bCs/>
        </w:rPr>
        <w:t>B</w:t>
      </w:r>
      <w:r w:rsidRPr="002E13DA">
        <w:t xml:space="preserve"> </w:t>
      </w:r>
      <w:r w:rsidR="002E13DA" w:rsidRPr="002E13DA">
        <w:t xml:space="preserve">are </w:t>
      </w:r>
      <w:r w:rsidR="002E13DA" w:rsidRPr="002E13DA">
        <w:rPr>
          <w:u w:val="single"/>
        </w:rPr>
        <w:t xml:space="preserve">added </w:t>
      </w:r>
      <w:r w:rsidR="002E13DA" w:rsidRPr="002E13DA">
        <w:t xml:space="preserve">and then multiplied </w:t>
      </w:r>
      <w:r w:rsidR="002E13DA">
        <w:t>by</w:t>
      </w:r>
      <w:r w:rsidR="002E13DA" w:rsidRPr="002E13DA">
        <w:t xml:space="preserve"> section </w:t>
      </w:r>
      <w:r w:rsidR="002E13DA" w:rsidRPr="002E13DA">
        <w:rPr>
          <w:b/>
          <w:bCs/>
        </w:rPr>
        <w:t xml:space="preserve">C </w:t>
      </w:r>
    </w:p>
    <w:p w14:paraId="37A3179E" w14:textId="00D1FC25" w:rsidR="00855D46" w:rsidRPr="0075547B" w:rsidRDefault="00855D46" w:rsidP="00855D46">
      <w:pPr>
        <w:rPr>
          <w:b/>
          <w:bCs/>
          <w:u w:val="single"/>
        </w:rPr>
      </w:pPr>
      <w:r w:rsidRPr="0075547B">
        <w:rPr>
          <w:b/>
          <w:bCs/>
          <w:u w:val="single"/>
        </w:rPr>
        <w:t>Work context.</w:t>
      </w:r>
    </w:p>
    <w:p w14:paraId="5244559C" w14:textId="77777777" w:rsidR="001A0814" w:rsidRDefault="00855D46" w:rsidP="00855D46">
      <w:r w:rsidRPr="00855D46">
        <w:t>Th</w:t>
      </w:r>
      <w:r>
        <w:t xml:space="preserve">is assessment identifies </w:t>
      </w:r>
      <w:r w:rsidR="001A0814">
        <w:t xml:space="preserve">general workplace criteria that is able to compound exposures and consequences.   </w:t>
      </w:r>
    </w:p>
    <w:p w14:paraId="5AAD7F37" w14:textId="57F4ECA6" w:rsidR="00855D46" w:rsidRPr="0075547B" w:rsidRDefault="001A0814" w:rsidP="00855D46">
      <w:pPr>
        <w:rPr>
          <w:u w:val="single"/>
        </w:rPr>
      </w:pPr>
      <w:r>
        <w:t>Vulnerable workers are those with other illnesses,</w:t>
      </w:r>
      <w:r w:rsidR="004C5358">
        <w:t xml:space="preserve"> or are pregnant, on medications etc which may </w:t>
      </w:r>
      <w:r w:rsidR="004C5358" w:rsidRPr="0075547B">
        <w:t xml:space="preserve">impact any Covid related infections. </w:t>
      </w:r>
      <w:r w:rsidRPr="007554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7AD303" w14:textId="6A277C96" w:rsidR="001A0814" w:rsidRDefault="001A0814" w:rsidP="00855D46">
      <w:pPr>
        <w:rPr>
          <w:b/>
          <w:bCs/>
        </w:rPr>
      </w:pPr>
      <w:r w:rsidRPr="0075547B">
        <w:rPr>
          <w:b/>
          <w:bCs/>
          <w:u w:val="single"/>
        </w:rPr>
        <w:t>Likelihood</w:t>
      </w:r>
      <w:r w:rsidRPr="001A0814">
        <w:rPr>
          <w:b/>
          <w:bCs/>
        </w:rPr>
        <w:t xml:space="preserve">. </w:t>
      </w:r>
    </w:p>
    <w:p w14:paraId="07E36FFF" w14:textId="58EA3405" w:rsidR="004C5358" w:rsidRDefault="004C5358" w:rsidP="00855D46">
      <w:r>
        <w:t xml:space="preserve">This looks at where exposures may occur that may lead to a transmission of the virus. These criteria are known as high risk factors for the transmission of the virus. </w:t>
      </w:r>
      <w:r w:rsidR="00195C0D">
        <w:t xml:space="preserve">Public facing is anyone who is not a fellow employee. </w:t>
      </w:r>
    </w:p>
    <w:p w14:paraId="07627425" w14:textId="24ACA67B" w:rsidR="004C5358" w:rsidRPr="0075547B" w:rsidRDefault="004C5358" w:rsidP="00855D46">
      <w:pPr>
        <w:rPr>
          <w:b/>
          <w:bCs/>
          <w:u w:val="single"/>
        </w:rPr>
      </w:pPr>
      <w:r w:rsidRPr="0075547B">
        <w:rPr>
          <w:b/>
          <w:bCs/>
          <w:u w:val="single"/>
        </w:rPr>
        <w:t xml:space="preserve">Consequences. </w:t>
      </w:r>
    </w:p>
    <w:p w14:paraId="0E7B7B41" w14:textId="4438576E" w:rsidR="004C5358" w:rsidRDefault="004C5358" w:rsidP="00855D46">
      <w:r>
        <w:t>This section identifies the possible outcome of a positive exposure. It is not intended to be based on medical knowledge or testing but rather what the Min</w:t>
      </w:r>
      <w:r w:rsidR="00F455B9">
        <w:t>istry</w:t>
      </w:r>
      <w:r>
        <w:t xml:space="preserve"> </w:t>
      </w:r>
      <w:r w:rsidR="00BA5C0D">
        <w:t>o</w:t>
      </w:r>
      <w:r>
        <w:t xml:space="preserve">f </w:t>
      </w:r>
      <w:r w:rsidR="00BA5C0D">
        <w:t>H</w:t>
      </w:r>
      <w:r>
        <w:t xml:space="preserve">ealth has published. </w:t>
      </w:r>
    </w:p>
    <w:p w14:paraId="04763F1B" w14:textId="1D65976D" w:rsidR="00BA5C0D" w:rsidRDefault="00BA5C0D" w:rsidP="00855D46">
      <w:r>
        <w:t xml:space="preserve">This is as follows. </w:t>
      </w:r>
    </w:p>
    <w:p w14:paraId="235897E4" w14:textId="55BD0A4E" w:rsidR="00BA5C0D" w:rsidRPr="00BA5C0D" w:rsidRDefault="00BA5C0D" w:rsidP="00BA5C0D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A5C0D">
        <w:rPr>
          <w:rFonts w:eastAsia="Times New Roman"/>
          <w:color w:val="000000" w:themeColor="text1"/>
        </w:rPr>
        <w:t>We do know that unvaccinated people are far more prone to be more to severely affected by covid 19 than unvaccinated people</w:t>
      </w:r>
      <w:r>
        <w:rPr>
          <w:rFonts w:eastAsia="Times New Roman"/>
          <w:color w:val="000000" w:themeColor="text1"/>
        </w:rPr>
        <w:t xml:space="preserve">; being hospitalised and or in HDU’s (high dependency units) </w:t>
      </w:r>
    </w:p>
    <w:p w14:paraId="515C7BAF" w14:textId="28AB7C8C" w:rsidR="00BA5C0D" w:rsidRPr="00BA5C0D" w:rsidRDefault="00BA5C0D" w:rsidP="00BA5C0D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A5C0D">
        <w:rPr>
          <w:rFonts w:eastAsia="Times New Roman"/>
          <w:color w:val="000000" w:themeColor="text1"/>
        </w:rPr>
        <w:t xml:space="preserve"> We also know the vulnerable </w:t>
      </w:r>
      <w:r>
        <w:rPr>
          <w:rFonts w:eastAsia="Times New Roman"/>
          <w:color w:val="000000" w:themeColor="text1"/>
        </w:rPr>
        <w:t xml:space="preserve">and </w:t>
      </w:r>
      <w:r w:rsidRPr="00BA5C0D">
        <w:rPr>
          <w:rFonts w:eastAsia="Times New Roman"/>
          <w:color w:val="000000" w:themeColor="text1"/>
        </w:rPr>
        <w:t xml:space="preserve">unvaccinated people are even more prone to severe life-threatening conditions. </w:t>
      </w:r>
    </w:p>
    <w:p w14:paraId="5D6EFD53" w14:textId="50413371" w:rsidR="00BA5C0D" w:rsidRPr="00BA5C0D" w:rsidRDefault="00BA5C0D" w:rsidP="00BA5C0D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A5C0D">
        <w:rPr>
          <w:rFonts w:eastAsia="Times New Roman"/>
          <w:color w:val="000000" w:themeColor="text1"/>
        </w:rPr>
        <w:lastRenderedPageBreak/>
        <w:t>On the other hand, totally vaccinated people may still become infected but will have only slight to moderate signs and symptoms, sometimes no symptoms at all.</w:t>
      </w:r>
      <w:r>
        <w:rPr>
          <w:rFonts w:eastAsia="Times New Roman"/>
          <w:color w:val="000000" w:themeColor="text1"/>
        </w:rPr>
        <w:t xml:space="preserve"> They can be hospitalised but unlikely for severe conditions or life threating conditions. </w:t>
      </w:r>
    </w:p>
    <w:sectPr w:rsidR="00BA5C0D" w:rsidRPr="00BA5C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31CE1"/>
    <w:multiLevelType w:val="hybridMultilevel"/>
    <w:tmpl w:val="0FA6A3E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B0D98"/>
    <w:multiLevelType w:val="hybridMultilevel"/>
    <w:tmpl w:val="45F66A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0D"/>
    <w:rsid w:val="00195C0D"/>
    <w:rsid w:val="001A0814"/>
    <w:rsid w:val="002E13DA"/>
    <w:rsid w:val="003D21B9"/>
    <w:rsid w:val="004C5358"/>
    <w:rsid w:val="004E2400"/>
    <w:rsid w:val="005C3302"/>
    <w:rsid w:val="00707D0D"/>
    <w:rsid w:val="0075547B"/>
    <w:rsid w:val="00855D46"/>
    <w:rsid w:val="00BA5C0D"/>
    <w:rsid w:val="00F4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4DBC6"/>
  <w15:chartTrackingRefBased/>
  <w15:docId w15:val="{B17980FA-B3BC-4873-B730-65758F2C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Jarvie</dc:creator>
  <cp:keywords/>
  <dc:description/>
  <cp:lastModifiedBy>Sean Hanna</cp:lastModifiedBy>
  <cp:revision>3</cp:revision>
  <dcterms:created xsi:type="dcterms:W3CDTF">2021-12-14T23:48:00Z</dcterms:created>
  <dcterms:modified xsi:type="dcterms:W3CDTF">2021-12-15T20:14:00Z</dcterms:modified>
</cp:coreProperties>
</file>